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72F" w:rsidRDefault="0035472F" w:rsidP="0035472F">
      <w:pPr>
        <w:pStyle w:val="Default"/>
        <w:rPr>
          <w:color w:val="000000" w:themeColor="text1"/>
        </w:rPr>
      </w:pPr>
    </w:p>
    <w:p w:rsidR="0035472F" w:rsidRPr="004A7032" w:rsidRDefault="00EC40CE" w:rsidP="00EC40CE">
      <w:pPr>
        <w:pStyle w:val="Default"/>
        <w:rPr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t xml:space="preserve">                          </w:t>
      </w:r>
      <w:r w:rsidR="0035472F" w:rsidRPr="004A7032">
        <w:rPr>
          <w:b/>
          <w:bCs/>
          <w:color w:val="000000" w:themeColor="text1"/>
          <w:sz w:val="36"/>
          <w:szCs w:val="36"/>
        </w:rPr>
        <w:t>RÈGLEMENT DU CONCOURS</w:t>
      </w:r>
    </w:p>
    <w:p w:rsidR="00C97FDF" w:rsidRDefault="00C97FDF" w:rsidP="0035472F">
      <w:pPr>
        <w:pStyle w:val="Default"/>
        <w:rPr>
          <w:color w:val="000000" w:themeColor="text1"/>
        </w:rPr>
      </w:pPr>
    </w:p>
    <w:p w:rsidR="003C2EE9" w:rsidRPr="00C97FDF" w:rsidRDefault="0035472F" w:rsidP="0035472F">
      <w:pPr>
        <w:pStyle w:val="Default"/>
        <w:rPr>
          <w:color w:val="000000" w:themeColor="text1"/>
        </w:rPr>
      </w:pPr>
      <w:r w:rsidRPr="00C97FDF">
        <w:rPr>
          <w:color w:val="000000" w:themeColor="text1"/>
        </w:rPr>
        <w:t xml:space="preserve">Le thème du concours photo du </w:t>
      </w:r>
      <w:r w:rsidR="00EC40CE">
        <w:rPr>
          <w:color w:val="000000" w:themeColor="text1"/>
        </w:rPr>
        <w:t>Festival Escales V</w:t>
      </w:r>
      <w:r w:rsidR="00597299">
        <w:rPr>
          <w:color w:val="000000" w:themeColor="text1"/>
        </w:rPr>
        <w:t>oyageuses</w:t>
      </w:r>
      <w:r w:rsidR="005B170C">
        <w:rPr>
          <w:color w:val="000000" w:themeColor="text1"/>
        </w:rPr>
        <w:t xml:space="preserve"> (26 au 29</w:t>
      </w:r>
      <w:r w:rsidR="00D6012D">
        <w:rPr>
          <w:color w:val="000000" w:themeColor="text1"/>
        </w:rPr>
        <w:t xml:space="preserve"> mars) </w:t>
      </w:r>
      <w:r w:rsidR="00597299" w:rsidRPr="00597299">
        <w:rPr>
          <w:b/>
          <w:color w:val="000000" w:themeColor="text1"/>
        </w:rPr>
        <w:t xml:space="preserve"> </w:t>
      </w:r>
      <w:r w:rsidR="00597299" w:rsidRPr="00D6012D">
        <w:rPr>
          <w:b/>
          <w:color w:val="000000" w:themeColor="text1"/>
          <w:sz w:val="28"/>
          <w:szCs w:val="28"/>
        </w:rPr>
        <w:t>202</w:t>
      </w:r>
      <w:r w:rsidR="005B170C">
        <w:rPr>
          <w:b/>
          <w:color w:val="000000" w:themeColor="text1"/>
          <w:sz w:val="28"/>
          <w:szCs w:val="28"/>
        </w:rPr>
        <w:t>6</w:t>
      </w:r>
      <w:r w:rsidR="003C2EE9" w:rsidRPr="00C97FDF">
        <w:rPr>
          <w:color w:val="000000" w:themeColor="text1"/>
        </w:rPr>
        <w:t xml:space="preserve"> est :</w:t>
      </w:r>
    </w:p>
    <w:p w:rsidR="004A7032" w:rsidRDefault="004A7032" w:rsidP="00C97FDF">
      <w:pPr>
        <w:pStyle w:val="Default"/>
        <w:ind w:left="708" w:firstLine="708"/>
        <w:rPr>
          <w:b/>
          <w:bCs/>
          <w:color w:val="000000" w:themeColor="text1"/>
          <w:sz w:val="32"/>
          <w:szCs w:val="32"/>
        </w:rPr>
      </w:pPr>
    </w:p>
    <w:p w:rsidR="0035472F" w:rsidRPr="004A7032" w:rsidRDefault="00EC40CE" w:rsidP="00EC40CE">
      <w:pPr>
        <w:pStyle w:val="Default"/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t xml:space="preserve">                             </w:t>
      </w:r>
      <w:r w:rsidR="005B170C">
        <w:rPr>
          <w:b/>
          <w:bCs/>
          <w:color w:val="000000" w:themeColor="text1"/>
          <w:sz w:val="36"/>
          <w:szCs w:val="36"/>
        </w:rPr>
        <w:t>«Les Couvre-chefs</w:t>
      </w:r>
      <w:r w:rsidR="0035472F" w:rsidRPr="004A7032">
        <w:rPr>
          <w:b/>
          <w:bCs/>
          <w:color w:val="000000" w:themeColor="text1"/>
          <w:sz w:val="36"/>
          <w:szCs w:val="36"/>
        </w:rPr>
        <w:t xml:space="preserve"> ».</w:t>
      </w:r>
    </w:p>
    <w:p w:rsidR="004A7032" w:rsidRDefault="004A7032" w:rsidP="0035472F">
      <w:pPr>
        <w:pStyle w:val="Default"/>
        <w:rPr>
          <w:color w:val="000000" w:themeColor="text1"/>
        </w:rPr>
      </w:pPr>
    </w:p>
    <w:p w:rsidR="0035472F" w:rsidRPr="00C97FDF" w:rsidRDefault="0035472F" w:rsidP="0035472F">
      <w:pPr>
        <w:pStyle w:val="Default"/>
        <w:rPr>
          <w:color w:val="000000" w:themeColor="text1"/>
        </w:rPr>
      </w:pPr>
      <w:r w:rsidRPr="00C97FDF">
        <w:rPr>
          <w:color w:val="000000" w:themeColor="text1"/>
        </w:rPr>
        <w:t xml:space="preserve">Un auteur, adhérent ou non à ADM (Aventure et Découverte du Monde), pourra présenter au </w:t>
      </w:r>
      <w:r w:rsidR="00597299" w:rsidRPr="00597299">
        <w:rPr>
          <w:bCs/>
          <w:color w:val="000000" w:themeColor="text1"/>
        </w:rPr>
        <w:t>maximum</w:t>
      </w:r>
      <w:r w:rsidR="00597299">
        <w:rPr>
          <w:b/>
          <w:bCs/>
          <w:color w:val="000000" w:themeColor="text1"/>
        </w:rPr>
        <w:t xml:space="preserve"> 2</w:t>
      </w:r>
      <w:r w:rsidRPr="00C97FDF">
        <w:rPr>
          <w:b/>
          <w:bCs/>
          <w:color w:val="000000" w:themeColor="text1"/>
        </w:rPr>
        <w:t xml:space="preserve"> photos, </w:t>
      </w:r>
      <w:r w:rsidR="00597299">
        <w:rPr>
          <w:bCs/>
          <w:color w:val="000000" w:themeColor="text1"/>
        </w:rPr>
        <w:t>hiérarchisées (n°1, n°</w:t>
      </w:r>
      <w:proofErr w:type="gramStart"/>
      <w:r w:rsidR="00597299">
        <w:rPr>
          <w:bCs/>
          <w:color w:val="000000" w:themeColor="text1"/>
        </w:rPr>
        <w:t xml:space="preserve">2 </w:t>
      </w:r>
      <w:r w:rsidRPr="006134C7">
        <w:rPr>
          <w:bCs/>
          <w:color w:val="000000" w:themeColor="text1"/>
        </w:rPr>
        <w:t>)</w:t>
      </w:r>
      <w:proofErr w:type="gramEnd"/>
      <w:r w:rsidRPr="00C97FDF">
        <w:rPr>
          <w:b/>
          <w:bCs/>
          <w:color w:val="000000" w:themeColor="text1"/>
        </w:rPr>
        <w:t xml:space="preserve"> </w:t>
      </w:r>
      <w:r w:rsidRPr="00C97FDF">
        <w:rPr>
          <w:color w:val="000000" w:themeColor="text1"/>
        </w:rPr>
        <w:t xml:space="preserve">pour une éventuelle sélection. </w:t>
      </w:r>
    </w:p>
    <w:p w:rsidR="0035472F" w:rsidRPr="00C97FDF" w:rsidRDefault="008853AB" w:rsidP="0035472F">
      <w:pPr>
        <w:pStyle w:val="Default"/>
        <w:rPr>
          <w:color w:val="000000" w:themeColor="text1"/>
        </w:rPr>
      </w:pPr>
      <w:r>
        <w:rPr>
          <w:color w:val="000000" w:themeColor="text1"/>
        </w:rPr>
        <w:t>Le</w:t>
      </w:r>
      <w:r w:rsidR="0035472F" w:rsidRPr="00C97FDF">
        <w:rPr>
          <w:color w:val="000000" w:themeColor="text1"/>
        </w:rPr>
        <w:t xml:space="preserve"> </w:t>
      </w:r>
      <w:r w:rsidRPr="005B170C">
        <w:rPr>
          <w:b/>
          <w:color w:val="000000" w:themeColor="text1"/>
        </w:rPr>
        <w:t>comité</w:t>
      </w:r>
      <w:r>
        <w:rPr>
          <w:color w:val="000000" w:themeColor="text1"/>
        </w:rPr>
        <w:t xml:space="preserve"> de</w:t>
      </w:r>
      <w:r w:rsidR="0035472F" w:rsidRPr="008853AB">
        <w:rPr>
          <w:b/>
          <w:color w:val="000000" w:themeColor="text1"/>
        </w:rPr>
        <w:t xml:space="preserve"> SÉLECTION</w:t>
      </w:r>
      <w:r w:rsidR="0035472F" w:rsidRPr="00C97FDF">
        <w:rPr>
          <w:color w:val="000000" w:themeColor="text1"/>
        </w:rPr>
        <w:t xml:space="preserve"> se réserve le droit de sélectionner les photos reçues et de limiter le nombre de photographies exposées en raison des contraintes liées aux modalités d'organisation du concours. </w:t>
      </w:r>
    </w:p>
    <w:p w:rsidR="0035472F" w:rsidRPr="00C97FDF" w:rsidRDefault="0035472F" w:rsidP="0035472F">
      <w:pPr>
        <w:pStyle w:val="Default"/>
        <w:rPr>
          <w:color w:val="000000" w:themeColor="text1"/>
        </w:rPr>
      </w:pPr>
    </w:p>
    <w:p w:rsidR="0035472F" w:rsidRPr="00C97FDF" w:rsidRDefault="0035472F" w:rsidP="0035472F">
      <w:pPr>
        <w:pStyle w:val="Default"/>
        <w:rPr>
          <w:color w:val="000000" w:themeColor="text1"/>
        </w:rPr>
      </w:pPr>
      <w:r w:rsidRPr="00EC40CE">
        <w:rPr>
          <w:color w:val="000000" w:themeColor="text1"/>
        </w:rPr>
        <w:t>L’envoi</w:t>
      </w:r>
      <w:r w:rsidRPr="00C97FDF">
        <w:rPr>
          <w:color w:val="000000" w:themeColor="text1"/>
        </w:rPr>
        <w:t xml:space="preserve"> de photos entraîne </w:t>
      </w:r>
      <w:r w:rsidRPr="006134C7">
        <w:rPr>
          <w:b/>
          <w:color w:val="000000" w:themeColor="text1"/>
        </w:rPr>
        <w:t>l’adhésion sans restriction</w:t>
      </w:r>
      <w:r w:rsidRPr="00C97FDF">
        <w:rPr>
          <w:color w:val="000000" w:themeColor="text1"/>
        </w:rPr>
        <w:t xml:space="preserve"> au présent </w:t>
      </w:r>
      <w:r w:rsidRPr="006134C7">
        <w:rPr>
          <w:color w:val="000000" w:themeColor="text1"/>
        </w:rPr>
        <w:t>règlement</w:t>
      </w:r>
      <w:r w:rsidRPr="00C97FDF">
        <w:rPr>
          <w:color w:val="000000" w:themeColor="text1"/>
        </w:rPr>
        <w:t xml:space="preserve">. </w:t>
      </w:r>
    </w:p>
    <w:p w:rsidR="004A7032" w:rsidRDefault="004A7032" w:rsidP="0035472F">
      <w:pPr>
        <w:pStyle w:val="Default"/>
        <w:rPr>
          <w:color w:val="000000" w:themeColor="text1"/>
        </w:rPr>
      </w:pPr>
    </w:p>
    <w:p w:rsidR="0035472F" w:rsidRPr="00C97FDF" w:rsidRDefault="0035472F" w:rsidP="0035472F">
      <w:pPr>
        <w:pStyle w:val="Default"/>
        <w:rPr>
          <w:color w:val="000000" w:themeColor="text1"/>
        </w:rPr>
      </w:pPr>
      <w:r w:rsidRPr="004A7032">
        <w:rPr>
          <w:color w:val="000000" w:themeColor="text1"/>
          <w:highlight w:val="yellow"/>
        </w:rPr>
        <w:t xml:space="preserve">La participation au concours n’entraîne pas d’obligation quant à </w:t>
      </w:r>
      <w:r w:rsidR="00EC40CE">
        <w:rPr>
          <w:color w:val="000000" w:themeColor="text1"/>
          <w:highlight w:val="yellow"/>
        </w:rPr>
        <w:t>une utilisation postérieure au Festival Escales V</w:t>
      </w:r>
      <w:r w:rsidRPr="004A7032">
        <w:rPr>
          <w:color w:val="000000" w:themeColor="text1"/>
          <w:highlight w:val="yellow"/>
        </w:rPr>
        <w:t>oyageuses, sauf pour les photos primées. Il suffit de cocher les cases</w:t>
      </w:r>
      <w:r w:rsidR="00EC40CE">
        <w:rPr>
          <w:color w:val="000000" w:themeColor="text1"/>
          <w:highlight w:val="yellow"/>
        </w:rPr>
        <w:t xml:space="preserve"> OUI-NON ci-dessous. L</w:t>
      </w:r>
      <w:r w:rsidRPr="004A7032">
        <w:rPr>
          <w:color w:val="000000" w:themeColor="text1"/>
          <w:highlight w:val="yellow"/>
        </w:rPr>
        <w:t>es photos primées seront nécessairement projetées e</w:t>
      </w:r>
      <w:r w:rsidR="005B170C">
        <w:rPr>
          <w:color w:val="000000" w:themeColor="text1"/>
          <w:highlight w:val="yellow"/>
        </w:rPr>
        <w:t>n salle le dimanche 29 mars 2026</w:t>
      </w:r>
      <w:r w:rsidRPr="004A7032">
        <w:rPr>
          <w:color w:val="000000" w:themeColor="text1"/>
          <w:highlight w:val="yellow"/>
        </w:rPr>
        <w:t xml:space="preserve"> et pu</w:t>
      </w:r>
      <w:r w:rsidR="00EC40CE">
        <w:rPr>
          <w:color w:val="000000" w:themeColor="text1"/>
          <w:highlight w:val="yellow"/>
        </w:rPr>
        <w:t>bliées sur le site Web Escales V</w:t>
      </w:r>
      <w:r w:rsidRPr="004A7032">
        <w:rPr>
          <w:color w:val="000000" w:themeColor="text1"/>
          <w:highlight w:val="yellow"/>
        </w:rPr>
        <w:t>oyageuses et sur les pages des réseaux sociaux d’ADM.</w:t>
      </w:r>
      <w:r w:rsidRPr="00C97FDF">
        <w:rPr>
          <w:color w:val="000000" w:themeColor="text1"/>
        </w:rPr>
        <w:t xml:space="preserve"> </w:t>
      </w:r>
    </w:p>
    <w:p w:rsidR="004A7032" w:rsidRDefault="004A7032" w:rsidP="0035472F">
      <w:pPr>
        <w:pStyle w:val="Default"/>
        <w:rPr>
          <w:color w:val="000000" w:themeColor="text1"/>
        </w:rPr>
      </w:pPr>
    </w:p>
    <w:p w:rsidR="0035472F" w:rsidRPr="0022721E" w:rsidRDefault="0035472F" w:rsidP="0035472F">
      <w:pPr>
        <w:pStyle w:val="Default"/>
        <w:rPr>
          <w:b/>
          <w:bCs/>
          <w:color w:val="000000" w:themeColor="text1"/>
        </w:rPr>
      </w:pPr>
      <w:r w:rsidRPr="00C97FDF">
        <w:rPr>
          <w:color w:val="000000" w:themeColor="text1"/>
        </w:rPr>
        <w:t xml:space="preserve">La sélection des images se fera à partir du format numérique. Les photos doivent être envoyées à l’adresse suivante : </w:t>
      </w:r>
      <w:r w:rsidR="0022721E">
        <w:rPr>
          <w:color w:val="000000" w:themeColor="text1"/>
        </w:rPr>
        <w:t xml:space="preserve">   </w:t>
      </w:r>
      <w:r w:rsidRPr="008853AB">
        <w:rPr>
          <w:rFonts w:ascii="Times New Roman" w:hAnsi="Times New Roman" w:cs="Times New Roman"/>
          <w:b/>
          <w:color w:val="000000" w:themeColor="text1"/>
        </w:rPr>
        <w:t>concoursphoto@asso-adm.fr</w:t>
      </w:r>
      <w:r w:rsidRPr="00C97FDF">
        <w:rPr>
          <w:rFonts w:ascii="Times New Roman" w:hAnsi="Times New Roman" w:cs="Times New Roman"/>
          <w:color w:val="000000" w:themeColor="text1"/>
        </w:rPr>
        <w:t xml:space="preserve"> </w:t>
      </w:r>
      <w:r w:rsidR="0022721E">
        <w:rPr>
          <w:rFonts w:ascii="Times New Roman" w:hAnsi="Times New Roman" w:cs="Times New Roman"/>
          <w:color w:val="000000" w:themeColor="text1"/>
        </w:rPr>
        <w:t xml:space="preserve">  </w:t>
      </w:r>
      <w:r w:rsidRPr="008853AB">
        <w:rPr>
          <w:bCs/>
          <w:color w:val="000000" w:themeColor="text1"/>
        </w:rPr>
        <w:t>au plus tard</w:t>
      </w:r>
      <w:r w:rsidRPr="00C97FDF">
        <w:rPr>
          <w:b/>
          <w:bCs/>
          <w:color w:val="000000" w:themeColor="text1"/>
        </w:rPr>
        <w:t xml:space="preserve"> </w:t>
      </w:r>
      <w:r w:rsidR="0022721E">
        <w:rPr>
          <w:bCs/>
          <w:color w:val="000000" w:themeColor="text1"/>
        </w:rPr>
        <w:t xml:space="preserve">le dimanche          </w:t>
      </w:r>
      <w:r w:rsidR="005B170C">
        <w:rPr>
          <w:b/>
          <w:bCs/>
          <w:color w:val="000000" w:themeColor="text1"/>
        </w:rPr>
        <w:t>1er</w:t>
      </w:r>
      <w:r w:rsidR="0022721E">
        <w:rPr>
          <w:b/>
          <w:bCs/>
          <w:color w:val="000000" w:themeColor="text1"/>
        </w:rPr>
        <w:t xml:space="preserve"> mars</w:t>
      </w:r>
      <w:r w:rsidR="00597299">
        <w:rPr>
          <w:b/>
          <w:bCs/>
          <w:color w:val="000000" w:themeColor="text1"/>
        </w:rPr>
        <w:t xml:space="preserve"> 2</w:t>
      </w:r>
      <w:r w:rsidR="005B170C">
        <w:rPr>
          <w:b/>
          <w:bCs/>
          <w:color w:val="000000" w:themeColor="text1"/>
        </w:rPr>
        <w:t>026</w:t>
      </w:r>
      <w:r w:rsidRPr="00C97FDF">
        <w:rPr>
          <w:b/>
          <w:bCs/>
          <w:color w:val="000000" w:themeColor="text1"/>
        </w:rPr>
        <w:t xml:space="preserve">. </w:t>
      </w:r>
    </w:p>
    <w:p w:rsidR="0035472F" w:rsidRPr="00C97FDF" w:rsidRDefault="0035472F" w:rsidP="0035472F">
      <w:pPr>
        <w:pStyle w:val="Default"/>
        <w:rPr>
          <w:color w:val="000000" w:themeColor="text1"/>
        </w:rPr>
      </w:pPr>
      <w:r w:rsidRPr="00C97FDF">
        <w:rPr>
          <w:color w:val="000000" w:themeColor="text1"/>
        </w:rPr>
        <w:t xml:space="preserve">Les photos, recadrées si nécessaire par l’auteur au format 3/2 ou 2/3, doivent permettre une impression de qualité au format 20 x 30 cm, en mode portrait ou paysage. </w:t>
      </w:r>
    </w:p>
    <w:p w:rsidR="0035472F" w:rsidRPr="00C97FDF" w:rsidRDefault="0035472F" w:rsidP="0035472F">
      <w:pPr>
        <w:pStyle w:val="Default"/>
        <w:rPr>
          <w:color w:val="000000" w:themeColor="text1"/>
        </w:rPr>
      </w:pPr>
      <w:r w:rsidRPr="00C97FDF">
        <w:rPr>
          <w:color w:val="000000" w:themeColor="text1"/>
        </w:rPr>
        <w:t>Les photos pourront être regroupées da</w:t>
      </w:r>
      <w:r w:rsidR="00597299">
        <w:rPr>
          <w:color w:val="000000" w:themeColor="text1"/>
        </w:rPr>
        <w:t>ns un même envoi ou en 2</w:t>
      </w:r>
      <w:r w:rsidRPr="00C97FDF">
        <w:rPr>
          <w:color w:val="000000" w:themeColor="text1"/>
        </w:rPr>
        <w:t xml:space="preserve"> envois </w:t>
      </w:r>
      <w:r w:rsidR="00597299">
        <w:rPr>
          <w:color w:val="000000" w:themeColor="text1"/>
        </w:rPr>
        <w:t xml:space="preserve">séparés </w:t>
      </w:r>
      <w:r w:rsidRPr="00C97FDF">
        <w:rPr>
          <w:color w:val="000000" w:themeColor="text1"/>
        </w:rPr>
        <w:t xml:space="preserve">suivant la taille des fichiers (maximum 9 Mo par envoi). Toutes les informations suivantes devront apparaître dans le courriel d’envoi : </w:t>
      </w:r>
    </w:p>
    <w:p w:rsidR="0035472F" w:rsidRPr="00C97FDF" w:rsidRDefault="0035472F" w:rsidP="0035472F">
      <w:pPr>
        <w:pStyle w:val="Default"/>
        <w:rPr>
          <w:color w:val="000000" w:themeColor="text1"/>
        </w:rPr>
      </w:pPr>
      <w:r w:rsidRPr="00C97FDF">
        <w:rPr>
          <w:color w:val="000000" w:themeColor="text1"/>
        </w:rPr>
        <w:t>- N</w:t>
      </w:r>
      <w:r w:rsidR="008853AB">
        <w:rPr>
          <w:color w:val="000000" w:themeColor="text1"/>
        </w:rPr>
        <w:t>om</w:t>
      </w:r>
      <w:r w:rsidRPr="00C97FDF">
        <w:rPr>
          <w:color w:val="000000" w:themeColor="text1"/>
        </w:rPr>
        <w:t xml:space="preserve"> </w:t>
      </w:r>
    </w:p>
    <w:p w:rsidR="0035472F" w:rsidRDefault="008853AB" w:rsidP="0035472F">
      <w:pPr>
        <w:pStyle w:val="Default"/>
        <w:rPr>
          <w:color w:val="000000" w:themeColor="text1"/>
        </w:rPr>
      </w:pPr>
      <w:r>
        <w:rPr>
          <w:color w:val="000000" w:themeColor="text1"/>
        </w:rPr>
        <w:t>- P</w:t>
      </w:r>
      <w:r w:rsidR="0035472F" w:rsidRPr="00C97FDF">
        <w:rPr>
          <w:color w:val="000000" w:themeColor="text1"/>
        </w:rPr>
        <w:t xml:space="preserve">rénom </w:t>
      </w:r>
    </w:p>
    <w:p w:rsidR="00A10E4C" w:rsidRPr="00C97FDF" w:rsidRDefault="00597299" w:rsidP="0035472F">
      <w:pPr>
        <w:pStyle w:val="Default"/>
        <w:rPr>
          <w:color w:val="000000" w:themeColor="text1"/>
        </w:rPr>
      </w:pPr>
      <w:r>
        <w:rPr>
          <w:color w:val="000000" w:themeColor="text1"/>
        </w:rPr>
        <w:t xml:space="preserve">- N° d’ordre (1 ou </w:t>
      </w:r>
      <w:proofErr w:type="gramStart"/>
      <w:r>
        <w:rPr>
          <w:color w:val="000000" w:themeColor="text1"/>
        </w:rPr>
        <w:t xml:space="preserve">2 </w:t>
      </w:r>
      <w:r w:rsidR="00A10E4C">
        <w:rPr>
          <w:color w:val="000000" w:themeColor="text1"/>
        </w:rPr>
        <w:t>)</w:t>
      </w:r>
      <w:proofErr w:type="gramEnd"/>
    </w:p>
    <w:p w:rsidR="0035472F" w:rsidRPr="00C97FDF" w:rsidRDefault="008853AB" w:rsidP="0035472F">
      <w:pPr>
        <w:pStyle w:val="Default"/>
        <w:rPr>
          <w:color w:val="000000" w:themeColor="text1"/>
        </w:rPr>
      </w:pPr>
      <w:r>
        <w:rPr>
          <w:color w:val="000000" w:themeColor="text1"/>
        </w:rPr>
        <w:t>- T</w:t>
      </w:r>
      <w:r w:rsidR="0035472F" w:rsidRPr="00C97FDF">
        <w:rPr>
          <w:color w:val="000000" w:themeColor="text1"/>
        </w:rPr>
        <w:t xml:space="preserve">itre de la photo (maximum 30 caractères) </w:t>
      </w:r>
    </w:p>
    <w:p w:rsidR="0035472F" w:rsidRPr="00C97FDF" w:rsidRDefault="0035472F" w:rsidP="0035472F">
      <w:pPr>
        <w:pStyle w:val="Default"/>
        <w:rPr>
          <w:color w:val="000000" w:themeColor="text1"/>
        </w:rPr>
      </w:pPr>
      <w:r w:rsidRPr="00C97FDF">
        <w:rPr>
          <w:color w:val="000000" w:themeColor="text1"/>
        </w:rPr>
        <w:t xml:space="preserve">- date et lieu de la prise de vue </w:t>
      </w:r>
    </w:p>
    <w:p w:rsidR="0035472F" w:rsidRPr="00C97FDF" w:rsidRDefault="0035472F" w:rsidP="0035472F">
      <w:pPr>
        <w:pStyle w:val="Default"/>
        <w:rPr>
          <w:color w:val="000000" w:themeColor="text1"/>
        </w:rPr>
      </w:pPr>
      <w:r w:rsidRPr="00C97FDF">
        <w:rPr>
          <w:color w:val="000000" w:themeColor="text1"/>
        </w:rPr>
        <w:t xml:space="preserve">- adresse postale de l’auteur </w:t>
      </w:r>
    </w:p>
    <w:p w:rsidR="0035472F" w:rsidRPr="00C97FDF" w:rsidRDefault="0035472F" w:rsidP="0035472F">
      <w:pPr>
        <w:pStyle w:val="Default"/>
        <w:rPr>
          <w:color w:val="000000" w:themeColor="text1"/>
        </w:rPr>
      </w:pPr>
      <w:r w:rsidRPr="00C97FDF">
        <w:rPr>
          <w:color w:val="000000" w:themeColor="text1"/>
        </w:rPr>
        <w:t xml:space="preserve">- numéro de téléphone de l’auteur </w:t>
      </w:r>
    </w:p>
    <w:p w:rsidR="0035472F" w:rsidRPr="00C97FDF" w:rsidRDefault="0035472F" w:rsidP="0035472F">
      <w:pPr>
        <w:pStyle w:val="Default"/>
        <w:rPr>
          <w:color w:val="000000" w:themeColor="text1"/>
        </w:rPr>
      </w:pPr>
      <w:r w:rsidRPr="00C97FDF">
        <w:rPr>
          <w:color w:val="000000" w:themeColor="text1"/>
        </w:rPr>
        <w:t xml:space="preserve">- courriel </w:t>
      </w:r>
    </w:p>
    <w:p w:rsidR="0035472F" w:rsidRPr="00C97FDF" w:rsidRDefault="0035472F" w:rsidP="0035472F">
      <w:pPr>
        <w:pStyle w:val="Default"/>
        <w:rPr>
          <w:color w:val="000000" w:themeColor="text1"/>
        </w:rPr>
      </w:pPr>
      <w:r w:rsidRPr="00C97FDF">
        <w:rPr>
          <w:color w:val="000000" w:themeColor="text1"/>
        </w:rPr>
        <w:t xml:space="preserve">- autorisations pour les conditions d'utilisation des images à copier ci-dessous. </w:t>
      </w:r>
    </w:p>
    <w:p w:rsidR="00F527D6" w:rsidRDefault="00F527D6" w:rsidP="0035472F">
      <w:pPr>
        <w:pStyle w:val="Default"/>
        <w:rPr>
          <w:b/>
          <w:bCs/>
          <w:color w:val="000000" w:themeColor="text1"/>
        </w:rPr>
      </w:pPr>
    </w:p>
    <w:p w:rsidR="0035472F" w:rsidRDefault="0035472F" w:rsidP="0035472F">
      <w:pPr>
        <w:pStyle w:val="Default"/>
        <w:rPr>
          <w:b/>
          <w:bCs/>
          <w:color w:val="000000" w:themeColor="text1"/>
        </w:rPr>
      </w:pPr>
      <w:r w:rsidRPr="00C97FDF">
        <w:rPr>
          <w:b/>
          <w:bCs/>
          <w:color w:val="000000" w:themeColor="text1"/>
        </w:rPr>
        <w:t>Chaque photo envoyée devra être nommée de la façon suivante en utilisant des tiret</w:t>
      </w:r>
      <w:r w:rsidR="00A20EF6">
        <w:rPr>
          <w:b/>
          <w:bCs/>
          <w:color w:val="000000" w:themeColor="text1"/>
        </w:rPr>
        <w:t>s : Nom-Prénom de la personne– N</w:t>
      </w:r>
      <w:r w:rsidRPr="00C97FDF">
        <w:rPr>
          <w:b/>
          <w:bCs/>
          <w:color w:val="000000" w:themeColor="text1"/>
        </w:rPr>
        <w:t xml:space="preserve">° d’ordre </w:t>
      </w:r>
      <w:r w:rsidR="00803EAE">
        <w:rPr>
          <w:b/>
          <w:bCs/>
          <w:color w:val="000000" w:themeColor="text1"/>
        </w:rPr>
        <w:t>(</w:t>
      </w:r>
      <w:r w:rsidR="00597299">
        <w:rPr>
          <w:b/>
          <w:bCs/>
          <w:color w:val="000000" w:themeColor="text1"/>
        </w:rPr>
        <w:t xml:space="preserve">1 ou </w:t>
      </w:r>
      <w:proofErr w:type="gramStart"/>
      <w:r w:rsidR="00597299">
        <w:rPr>
          <w:b/>
          <w:bCs/>
          <w:color w:val="000000" w:themeColor="text1"/>
        </w:rPr>
        <w:t xml:space="preserve">2 </w:t>
      </w:r>
      <w:r w:rsidR="00803EAE">
        <w:rPr>
          <w:b/>
          <w:bCs/>
          <w:color w:val="000000" w:themeColor="text1"/>
        </w:rPr>
        <w:t>)</w:t>
      </w:r>
      <w:proofErr w:type="gramEnd"/>
      <w:r w:rsidRPr="00C97FDF">
        <w:rPr>
          <w:b/>
          <w:bCs/>
          <w:color w:val="000000" w:themeColor="text1"/>
        </w:rPr>
        <w:t xml:space="preserve">- titre de la photographie- </w:t>
      </w:r>
    </w:p>
    <w:p w:rsidR="005B170C" w:rsidRPr="00C97FDF" w:rsidRDefault="005B170C" w:rsidP="0035472F">
      <w:pPr>
        <w:pStyle w:val="Default"/>
        <w:rPr>
          <w:color w:val="000000" w:themeColor="text1"/>
        </w:rPr>
      </w:pPr>
    </w:p>
    <w:p w:rsidR="0035472F" w:rsidRDefault="0035472F" w:rsidP="0035472F">
      <w:pPr>
        <w:pStyle w:val="Default"/>
        <w:rPr>
          <w:b/>
          <w:bCs/>
          <w:color w:val="000000" w:themeColor="text1"/>
        </w:rPr>
      </w:pPr>
      <w:r w:rsidRPr="00C97FDF">
        <w:rPr>
          <w:b/>
          <w:bCs/>
          <w:color w:val="000000" w:themeColor="text1"/>
        </w:rPr>
        <w:t xml:space="preserve">Exemple : Dupont-Claude-2-TITRE-DE-LA-PHOTO.jpg </w:t>
      </w:r>
    </w:p>
    <w:p w:rsidR="008853AB" w:rsidRDefault="008853AB" w:rsidP="0035472F">
      <w:pPr>
        <w:pStyle w:val="Default"/>
        <w:rPr>
          <w:b/>
          <w:bCs/>
          <w:color w:val="000000" w:themeColor="text1"/>
        </w:rPr>
      </w:pPr>
    </w:p>
    <w:p w:rsidR="005B170C" w:rsidRDefault="005B170C" w:rsidP="0035472F">
      <w:pPr>
        <w:pStyle w:val="Default"/>
        <w:rPr>
          <w:b/>
          <w:bCs/>
          <w:color w:val="000000" w:themeColor="text1"/>
        </w:rPr>
      </w:pPr>
    </w:p>
    <w:p w:rsidR="005B170C" w:rsidRDefault="005B170C" w:rsidP="0035472F">
      <w:pPr>
        <w:pStyle w:val="Default"/>
        <w:rPr>
          <w:b/>
          <w:bCs/>
          <w:color w:val="000000" w:themeColor="text1"/>
        </w:rPr>
      </w:pPr>
    </w:p>
    <w:p w:rsidR="00C97FDF" w:rsidRDefault="0035472F" w:rsidP="00001A18">
      <w:pPr>
        <w:pStyle w:val="Default"/>
        <w:rPr>
          <w:b/>
          <w:bCs/>
        </w:rPr>
      </w:pPr>
      <w:r w:rsidRPr="00C97FDF">
        <w:rPr>
          <w:b/>
          <w:bCs/>
          <w:color w:val="000000" w:themeColor="text1"/>
        </w:rPr>
        <w:t xml:space="preserve">Autorisations </w:t>
      </w:r>
      <w:r w:rsidRPr="008853AB">
        <w:rPr>
          <w:bCs/>
          <w:color w:val="000000" w:themeColor="text1"/>
        </w:rPr>
        <w:t>à insérer dans le courriel pour les conditions de réutilisation éventuel</w:t>
      </w:r>
      <w:r w:rsidR="008853AB" w:rsidRPr="008853AB">
        <w:rPr>
          <w:bCs/>
          <w:color w:val="000000" w:themeColor="text1"/>
        </w:rPr>
        <w:t>le des images après le concours</w:t>
      </w:r>
      <w:r w:rsidR="008853AB">
        <w:rPr>
          <w:b/>
          <w:bCs/>
          <w:color w:val="000000" w:themeColor="text1"/>
        </w:rPr>
        <w:t> :</w:t>
      </w:r>
      <w:r w:rsidR="00C97FDF">
        <w:rPr>
          <w:b/>
          <w:bCs/>
        </w:rPr>
        <w:br w:type="page"/>
      </w:r>
    </w:p>
    <w:p w:rsidR="0035472F" w:rsidRDefault="00C97FDF" w:rsidP="0035472F">
      <w:pPr>
        <w:pStyle w:val="Default"/>
        <w:pageBreakBefore/>
        <w:rPr>
          <w:color w:val="000000" w:themeColor="text1"/>
        </w:rPr>
      </w:pPr>
      <w:r w:rsidRPr="00C97FDF">
        <w:rPr>
          <w:color w:val="000000" w:themeColor="text1"/>
        </w:rPr>
        <w:lastRenderedPageBreak/>
        <w:t xml:space="preserve">Je soussigné(e) </w:t>
      </w:r>
      <w:proofErr w:type="gramStart"/>
      <w:r w:rsidRPr="00C97FDF">
        <w:rPr>
          <w:color w:val="000000" w:themeColor="text1"/>
        </w:rPr>
        <w:t>…………………...........…</w:t>
      </w:r>
      <w:proofErr w:type="gramEnd"/>
      <w:r w:rsidRPr="00C97FDF">
        <w:rPr>
          <w:color w:val="000000" w:themeColor="text1"/>
        </w:rPr>
        <w:t>..</w:t>
      </w:r>
      <w:r w:rsidR="00A10E4C" w:rsidRPr="008853AB">
        <w:rPr>
          <w:b/>
          <w:color w:val="000000" w:themeColor="text1"/>
        </w:rPr>
        <w:t>déclare sur l’honneur être l’</w:t>
      </w:r>
      <w:r w:rsidRPr="008853AB">
        <w:rPr>
          <w:b/>
          <w:color w:val="000000" w:themeColor="text1"/>
        </w:rPr>
        <w:t>auteur(e)</w:t>
      </w:r>
      <w:r w:rsidRPr="00C97FDF">
        <w:rPr>
          <w:color w:val="000000" w:themeColor="text1"/>
        </w:rPr>
        <w:t xml:space="preserve"> de</w:t>
      </w:r>
      <w:r w:rsidR="00A10E4C">
        <w:rPr>
          <w:color w:val="000000" w:themeColor="text1"/>
        </w:rPr>
        <w:t>s</w:t>
      </w:r>
      <w:r w:rsidRPr="00C97FDF">
        <w:rPr>
          <w:color w:val="000000" w:themeColor="text1"/>
        </w:rPr>
        <w:t xml:space="preserve"> ….. </w:t>
      </w:r>
      <w:proofErr w:type="gramStart"/>
      <w:r w:rsidRPr="00C97FDF">
        <w:rPr>
          <w:color w:val="000000" w:themeColor="text1"/>
        </w:rPr>
        <w:t>photos</w:t>
      </w:r>
      <w:proofErr w:type="gramEnd"/>
      <w:r w:rsidRPr="00C97FDF">
        <w:rPr>
          <w:color w:val="000000" w:themeColor="text1"/>
        </w:rPr>
        <w:t xml:space="preserve"> proposées au concours photo</w:t>
      </w:r>
      <w:r w:rsidR="00803EAE">
        <w:rPr>
          <w:color w:val="000000" w:themeColor="text1"/>
        </w:rPr>
        <w:t xml:space="preserve"> du Festival Escales V</w:t>
      </w:r>
      <w:r w:rsidR="00A10E4C">
        <w:rPr>
          <w:color w:val="000000" w:themeColor="text1"/>
        </w:rPr>
        <w:t xml:space="preserve">oyageuses et autorise l’association ADM à  </w:t>
      </w:r>
      <w:r w:rsidR="0035472F" w:rsidRPr="00C97FDF">
        <w:rPr>
          <w:color w:val="000000" w:themeColor="text1"/>
        </w:rPr>
        <w:t xml:space="preserve"> </w:t>
      </w:r>
      <w:r w:rsidR="00A10E4C">
        <w:rPr>
          <w:color w:val="000000" w:themeColor="text1"/>
        </w:rPr>
        <w:t xml:space="preserve">- </w:t>
      </w:r>
      <w:r w:rsidR="0035472F" w:rsidRPr="00C97FDF">
        <w:rPr>
          <w:color w:val="000000" w:themeColor="text1"/>
        </w:rPr>
        <w:t>publier le cas échéant mes photos su</w:t>
      </w:r>
      <w:r w:rsidR="00803EAE">
        <w:rPr>
          <w:color w:val="000000" w:themeColor="text1"/>
        </w:rPr>
        <w:t>r le site d’ADM et des Escales V</w:t>
      </w:r>
      <w:r w:rsidR="0035472F" w:rsidRPr="00C97FDF">
        <w:rPr>
          <w:color w:val="000000" w:themeColor="text1"/>
        </w:rPr>
        <w:t>oyageuses, sur les pages des réseaux sociaux de l’association, avec mention du nom de l’auteur,</w:t>
      </w:r>
      <w:r w:rsidR="00A10E4C">
        <w:rPr>
          <w:color w:val="000000" w:themeColor="text1"/>
        </w:rPr>
        <w:t> </w:t>
      </w:r>
      <w:r w:rsidR="0035472F" w:rsidRPr="00A75673">
        <w:rPr>
          <w:b/>
          <w:bCs/>
          <w:color w:val="000000" w:themeColor="text1"/>
        </w:rPr>
        <w:t>OUI – NON*</w:t>
      </w:r>
      <w:r w:rsidR="00A10E4C">
        <w:rPr>
          <w:b/>
          <w:bCs/>
          <w:color w:val="000000" w:themeColor="text1"/>
        </w:rPr>
        <w:t> ;</w:t>
      </w:r>
      <w:r w:rsidR="00A10E4C">
        <w:rPr>
          <w:color w:val="000000" w:themeColor="text1"/>
        </w:rPr>
        <w:t xml:space="preserve"> </w:t>
      </w:r>
      <w:r w:rsidR="0035472F" w:rsidRPr="00C97FDF">
        <w:rPr>
          <w:color w:val="000000" w:themeColor="text1"/>
        </w:rPr>
        <w:t xml:space="preserve"> </w:t>
      </w:r>
    </w:p>
    <w:p w:rsidR="00A75673" w:rsidRDefault="00A75673" w:rsidP="0035472F">
      <w:pPr>
        <w:pStyle w:val="Default"/>
        <w:rPr>
          <w:color w:val="000000" w:themeColor="text1"/>
        </w:rPr>
      </w:pPr>
    </w:p>
    <w:p w:rsidR="0035472F" w:rsidRPr="00C97FDF" w:rsidRDefault="0035472F" w:rsidP="0035472F">
      <w:pPr>
        <w:pStyle w:val="Default"/>
        <w:rPr>
          <w:color w:val="000000" w:themeColor="text1"/>
        </w:rPr>
      </w:pPr>
      <w:r w:rsidRPr="00C97FDF">
        <w:rPr>
          <w:color w:val="000000" w:themeColor="text1"/>
        </w:rPr>
        <w:t>- publier le cas échéant mes photos au sein d’un montage vidéo su</w:t>
      </w:r>
      <w:r w:rsidR="00803EAE">
        <w:rPr>
          <w:color w:val="000000" w:themeColor="text1"/>
        </w:rPr>
        <w:t>r le site d’ADM et des Escales V</w:t>
      </w:r>
      <w:r w:rsidRPr="00C97FDF">
        <w:rPr>
          <w:color w:val="000000" w:themeColor="text1"/>
        </w:rPr>
        <w:t xml:space="preserve">oyageuses, sur les pages des réseaux sociaux de l’association, avec mention du nom de l’auteur, </w:t>
      </w:r>
      <w:r w:rsidR="00F527D6">
        <w:rPr>
          <w:color w:val="000000" w:themeColor="text1"/>
        </w:rPr>
        <w:tab/>
      </w:r>
      <w:r w:rsidRPr="00A75673">
        <w:rPr>
          <w:b/>
          <w:bCs/>
          <w:color w:val="000000" w:themeColor="text1"/>
        </w:rPr>
        <w:t>OUI – NON*</w:t>
      </w:r>
      <w:r w:rsidR="00A10E4C">
        <w:rPr>
          <w:color w:val="000000" w:themeColor="text1"/>
        </w:rPr>
        <w:t> ;</w:t>
      </w:r>
      <w:r w:rsidRPr="00C97FDF">
        <w:rPr>
          <w:color w:val="000000" w:themeColor="text1"/>
        </w:rPr>
        <w:t xml:space="preserve"> </w:t>
      </w:r>
    </w:p>
    <w:p w:rsidR="00A75673" w:rsidRDefault="00A75673" w:rsidP="0035472F">
      <w:pPr>
        <w:pStyle w:val="Default"/>
        <w:rPr>
          <w:color w:val="000000" w:themeColor="text1"/>
        </w:rPr>
      </w:pPr>
    </w:p>
    <w:p w:rsidR="0035472F" w:rsidRPr="00C97FDF" w:rsidRDefault="0035472F" w:rsidP="0035472F">
      <w:pPr>
        <w:pStyle w:val="Default"/>
        <w:rPr>
          <w:color w:val="000000" w:themeColor="text1"/>
        </w:rPr>
      </w:pPr>
      <w:r w:rsidRPr="00C97FDF">
        <w:rPr>
          <w:color w:val="000000" w:themeColor="text1"/>
        </w:rPr>
        <w:t xml:space="preserve">- conserver le tirage de mes photos en vue d’une possible exposition </w:t>
      </w:r>
      <w:r w:rsidR="00803EAE">
        <w:rPr>
          <w:color w:val="000000" w:themeColor="text1"/>
        </w:rPr>
        <w:t>en dehors du cadre des Escales V</w:t>
      </w:r>
      <w:r w:rsidRPr="00C97FDF">
        <w:rPr>
          <w:color w:val="000000" w:themeColor="text1"/>
        </w:rPr>
        <w:t xml:space="preserve">oyageuses, avec mention du nom de l’auteur, </w:t>
      </w:r>
      <w:r w:rsidR="00F527D6">
        <w:rPr>
          <w:color w:val="000000" w:themeColor="text1"/>
        </w:rPr>
        <w:tab/>
      </w:r>
      <w:r w:rsidRPr="00A75673">
        <w:rPr>
          <w:b/>
          <w:bCs/>
          <w:color w:val="000000" w:themeColor="text1"/>
        </w:rPr>
        <w:t>OUI – NON*</w:t>
      </w:r>
      <w:r w:rsidRPr="00C97FDF">
        <w:rPr>
          <w:color w:val="000000" w:themeColor="text1"/>
        </w:rPr>
        <w:t xml:space="preserve">. </w:t>
      </w:r>
    </w:p>
    <w:p w:rsidR="00A75673" w:rsidRDefault="00A75673" w:rsidP="0035472F">
      <w:pPr>
        <w:pStyle w:val="Default"/>
        <w:rPr>
          <w:color w:val="000009"/>
        </w:rPr>
      </w:pPr>
    </w:p>
    <w:p w:rsidR="0035472F" w:rsidRPr="00F527D6" w:rsidRDefault="0035472F" w:rsidP="0035472F">
      <w:pPr>
        <w:pStyle w:val="Default"/>
        <w:rPr>
          <w:sz w:val="20"/>
          <w:szCs w:val="20"/>
        </w:rPr>
      </w:pPr>
      <w:r w:rsidRPr="00F527D6">
        <w:rPr>
          <w:color w:val="000009"/>
          <w:sz w:val="20"/>
          <w:szCs w:val="20"/>
        </w:rPr>
        <w:t>* L’OPTION « NON » NE S’APPLIQUE PAS AUX PHOTOGRAPHIES PRIMÉES (voir ci-dessus le</w:t>
      </w:r>
      <w:r w:rsidR="00F527D6" w:rsidRPr="00F527D6">
        <w:rPr>
          <w:color w:val="000009"/>
          <w:sz w:val="20"/>
          <w:szCs w:val="20"/>
        </w:rPr>
        <w:t xml:space="preserve"> </w:t>
      </w:r>
      <w:r w:rsidRPr="00F527D6">
        <w:rPr>
          <w:color w:val="000009"/>
          <w:sz w:val="20"/>
          <w:szCs w:val="20"/>
        </w:rPr>
        <w:t xml:space="preserve">paragraphe surligné en jaune). </w:t>
      </w:r>
    </w:p>
    <w:p w:rsidR="00A75673" w:rsidRDefault="00A75673" w:rsidP="0035472F">
      <w:pPr>
        <w:pStyle w:val="Default"/>
        <w:rPr>
          <w:color w:val="000009"/>
        </w:rPr>
      </w:pPr>
    </w:p>
    <w:p w:rsidR="00A75673" w:rsidRDefault="00A75673" w:rsidP="0035472F">
      <w:pPr>
        <w:pStyle w:val="Default"/>
        <w:rPr>
          <w:color w:val="000009"/>
        </w:rPr>
      </w:pPr>
    </w:p>
    <w:p w:rsidR="0035472F" w:rsidRPr="008853AB" w:rsidRDefault="0035472F" w:rsidP="0035472F">
      <w:pPr>
        <w:pStyle w:val="Default"/>
        <w:rPr>
          <w:b/>
          <w:color w:val="000009"/>
        </w:rPr>
      </w:pPr>
      <w:r w:rsidRPr="008853AB">
        <w:rPr>
          <w:b/>
          <w:color w:val="000009"/>
        </w:rPr>
        <w:t xml:space="preserve">Le </w:t>
      </w:r>
    </w:p>
    <w:p w:rsidR="00A75673" w:rsidRDefault="00A75673" w:rsidP="0035472F">
      <w:pPr>
        <w:pStyle w:val="Default"/>
        <w:rPr>
          <w:color w:val="000009"/>
        </w:rPr>
      </w:pPr>
    </w:p>
    <w:p w:rsidR="0035472F" w:rsidRPr="00C97FDF" w:rsidRDefault="0035472F" w:rsidP="0035472F">
      <w:pPr>
        <w:pStyle w:val="Default"/>
        <w:rPr>
          <w:color w:val="000009"/>
        </w:rPr>
      </w:pPr>
      <w:r w:rsidRPr="00C97FDF">
        <w:rPr>
          <w:color w:val="000009"/>
        </w:rPr>
        <w:t xml:space="preserve">Signature </w:t>
      </w:r>
    </w:p>
    <w:p w:rsidR="00A75673" w:rsidRDefault="00A75673" w:rsidP="0035472F">
      <w:pPr>
        <w:pStyle w:val="Default"/>
      </w:pPr>
    </w:p>
    <w:p w:rsidR="00A75673" w:rsidRDefault="00A75673" w:rsidP="0035472F">
      <w:pPr>
        <w:pStyle w:val="Default"/>
      </w:pPr>
    </w:p>
    <w:p w:rsidR="00A75673" w:rsidRDefault="00A75673" w:rsidP="0035472F">
      <w:pPr>
        <w:pStyle w:val="Default"/>
      </w:pPr>
    </w:p>
    <w:p w:rsidR="00A75673" w:rsidRDefault="00A75673" w:rsidP="0035472F">
      <w:pPr>
        <w:pStyle w:val="Default"/>
      </w:pPr>
    </w:p>
    <w:p w:rsidR="00A75673" w:rsidRDefault="00A75673" w:rsidP="0035472F">
      <w:pPr>
        <w:pStyle w:val="Default"/>
      </w:pPr>
    </w:p>
    <w:p w:rsidR="0035472F" w:rsidRDefault="0035472F" w:rsidP="0035472F">
      <w:pPr>
        <w:pStyle w:val="Default"/>
        <w:rPr>
          <w:b/>
        </w:rPr>
      </w:pPr>
      <w:r w:rsidRPr="00A20EF6">
        <w:rPr>
          <w:b/>
        </w:rPr>
        <w:t>L'ORGANISATION DU VOTE ET LA REMISE DES PRIX</w:t>
      </w:r>
      <w:r w:rsidR="0067124B">
        <w:rPr>
          <w:b/>
        </w:rPr>
        <w:t> :</w:t>
      </w:r>
    </w:p>
    <w:p w:rsidR="0067124B" w:rsidRPr="00A20EF6" w:rsidRDefault="0067124B" w:rsidP="0035472F">
      <w:pPr>
        <w:pStyle w:val="Default"/>
        <w:rPr>
          <w:b/>
        </w:rPr>
      </w:pPr>
    </w:p>
    <w:p w:rsidR="0035472F" w:rsidRPr="00C97FDF" w:rsidRDefault="0035472F" w:rsidP="0035472F">
      <w:pPr>
        <w:pStyle w:val="Default"/>
      </w:pPr>
      <w:r w:rsidRPr="00C97FDF">
        <w:t>Tous les</w:t>
      </w:r>
      <w:r w:rsidR="00803EAE">
        <w:t xml:space="preserve"> visiteurs du Festival Escales V</w:t>
      </w:r>
      <w:r w:rsidRPr="00C97FDF">
        <w:t>oyageuses seront invités à voter</w:t>
      </w:r>
      <w:r w:rsidR="0067124B">
        <w:t xml:space="preserve">, du vendredi au samedi soir, </w:t>
      </w:r>
      <w:r w:rsidRPr="00C97FDF">
        <w:t xml:space="preserve"> pendant l’ex</w:t>
      </w:r>
      <w:r w:rsidR="0067124B">
        <w:t>position des photos du concours.</w:t>
      </w:r>
      <w:r w:rsidRPr="00C97FDF">
        <w:t xml:space="preserve"> </w:t>
      </w:r>
    </w:p>
    <w:p w:rsidR="0035472F" w:rsidRPr="00C97FDF" w:rsidRDefault="0035472F" w:rsidP="0035472F">
      <w:pPr>
        <w:pStyle w:val="Default"/>
      </w:pPr>
      <w:r w:rsidRPr="00C97FDF">
        <w:t xml:space="preserve">Les auteurs des trois photos qui auront obtenu le plus de voix recevront un prix. </w:t>
      </w:r>
    </w:p>
    <w:p w:rsidR="007B5FA5" w:rsidRDefault="0035472F" w:rsidP="0035472F">
      <w:pPr>
        <w:pStyle w:val="Default"/>
      </w:pPr>
      <w:r w:rsidRPr="00C97FDF">
        <w:t>La remise des prix au</w:t>
      </w:r>
      <w:r w:rsidR="00A10E4C">
        <w:t>ra lieu</w:t>
      </w:r>
      <w:r w:rsidR="007B5FA5">
        <w:t> :</w:t>
      </w:r>
      <w:r w:rsidR="00A10E4C">
        <w:t xml:space="preserve"> </w:t>
      </w:r>
    </w:p>
    <w:p w:rsidR="007B5FA5" w:rsidRDefault="007B5FA5" w:rsidP="0035472F">
      <w:pPr>
        <w:pStyle w:val="Default"/>
      </w:pPr>
      <w:r>
        <w:t xml:space="preserve">- </w:t>
      </w:r>
      <w:r w:rsidR="005B170C">
        <w:t>le dimanche 29</w:t>
      </w:r>
      <w:r w:rsidR="0022721E">
        <w:t xml:space="preserve"> </w:t>
      </w:r>
      <w:r w:rsidR="005B170C">
        <w:t>mars 2026</w:t>
      </w:r>
      <w:r w:rsidR="0035472F" w:rsidRPr="00C97FDF">
        <w:t xml:space="preserve"> après-midi dans les salles de projection </w:t>
      </w:r>
      <w:r>
        <w:t>si possible</w:t>
      </w:r>
    </w:p>
    <w:p w:rsidR="0035472F" w:rsidRDefault="007B5FA5" w:rsidP="0035472F">
      <w:pPr>
        <w:pStyle w:val="Default"/>
      </w:pPr>
      <w:r>
        <w:t>- ou, sur rendez-vous dans le mois qui suit, au siège d’ADM</w:t>
      </w:r>
      <w:r w:rsidR="00597299">
        <w:t xml:space="preserve"> </w:t>
      </w:r>
      <w:r w:rsidR="0035472F" w:rsidRPr="00C97FDF">
        <w:t xml:space="preserve"> </w:t>
      </w:r>
      <w:r>
        <w:t xml:space="preserve">49 Ter rue du Portail </w:t>
      </w:r>
      <w:proofErr w:type="spellStart"/>
      <w:r>
        <w:t>Magnanen</w:t>
      </w:r>
      <w:proofErr w:type="spellEnd"/>
      <w:r>
        <w:t xml:space="preserve"> </w:t>
      </w:r>
      <w:r w:rsidR="005B170C">
        <w:t xml:space="preserve">84000 </w:t>
      </w:r>
      <w:r>
        <w:t>Avignon.</w:t>
      </w:r>
    </w:p>
    <w:p w:rsidR="0067124B" w:rsidRDefault="0067124B" w:rsidP="0035472F">
      <w:pPr>
        <w:pStyle w:val="Default"/>
      </w:pPr>
    </w:p>
    <w:p w:rsidR="0067124B" w:rsidRDefault="0067124B" w:rsidP="0035472F">
      <w:pPr>
        <w:pStyle w:val="Default"/>
      </w:pPr>
    </w:p>
    <w:p w:rsidR="0067124B" w:rsidRDefault="0067124B" w:rsidP="0035472F">
      <w:pPr>
        <w:pStyle w:val="Default"/>
        <w:rPr>
          <w:b/>
          <w:sz w:val="32"/>
          <w:szCs w:val="32"/>
        </w:rPr>
      </w:pPr>
    </w:p>
    <w:p w:rsidR="0067124B" w:rsidRDefault="0067124B" w:rsidP="0035472F">
      <w:pPr>
        <w:pStyle w:val="Default"/>
      </w:pPr>
    </w:p>
    <w:p w:rsidR="0067124B" w:rsidRPr="0067124B" w:rsidRDefault="0067124B" w:rsidP="0035472F">
      <w:pPr>
        <w:pStyle w:val="Default"/>
      </w:pPr>
    </w:p>
    <w:p w:rsidR="007B5FA5" w:rsidRDefault="007B5FA5" w:rsidP="0035472F">
      <w:pPr>
        <w:pStyle w:val="Default"/>
      </w:pPr>
    </w:p>
    <w:p w:rsidR="007B5FA5" w:rsidRPr="00C97FDF" w:rsidRDefault="007B5FA5" w:rsidP="0035472F">
      <w:pPr>
        <w:pStyle w:val="Default"/>
      </w:pPr>
    </w:p>
    <w:p w:rsidR="00BB5A1B" w:rsidRPr="00803024" w:rsidRDefault="00BB5A1B" w:rsidP="00803024">
      <w:pPr>
        <w:pStyle w:val="Default"/>
      </w:pPr>
    </w:p>
    <w:p w:rsidR="006572A2" w:rsidRPr="0013770E" w:rsidRDefault="006572A2" w:rsidP="0067124B">
      <w:pPr>
        <w:rPr>
          <w:i/>
          <w:iCs/>
          <w:sz w:val="23"/>
          <w:szCs w:val="23"/>
        </w:rPr>
      </w:pPr>
    </w:p>
    <w:p w:rsidR="006572A2" w:rsidRPr="0013770E" w:rsidRDefault="006572A2" w:rsidP="0013770E">
      <w:pPr>
        <w:rPr>
          <w:rFonts w:asciiTheme="minorHAnsi" w:hAnsiTheme="minorHAnsi" w:cstheme="minorHAnsi"/>
        </w:rPr>
      </w:pPr>
    </w:p>
    <w:p w:rsidR="005B170C" w:rsidRDefault="005B170C" w:rsidP="00A80843">
      <w:pPr>
        <w:pStyle w:val="Paragraphedeliste"/>
        <w:rPr>
          <w:rFonts w:asciiTheme="minorHAnsi" w:hAnsiTheme="minorHAnsi" w:cstheme="minorHAnsi"/>
        </w:rPr>
      </w:pPr>
    </w:p>
    <w:p w:rsidR="005B170C" w:rsidRDefault="005B170C" w:rsidP="00A80843">
      <w:pPr>
        <w:pStyle w:val="Paragraphedeliste"/>
        <w:rPr>
          <w:rFonts w:asciiTheme="minorHAnsi" w:hAnsiTheme="minorHAnsi" w:cstheme="minorHAnsi"/>
        </w:rPr>
      </w:pPr>
    </w:p>
    <w:p w:rsidR="005B170C" w:rsidRDefault="005B170C" w:rsidP="00A80843">
      <w:pPr>
        <w:pStyle w:val="Paragraphedeliste"/>
        <w:rPr>
          <w:rFonts w:asciiTheme="minorHAnsi" w:hAnsiTheme="minorHAnsi" w:cstheme="minorHAnsi"/>
        </w:rPr>
      </w:pPr>
    </w:p>
    <w:p w:rsidR="005B170C" w:rsidRDefault="005B170C" w:rsidP="00A80843">
      <w:pPr>
        <w:pStyle w:val="Paragraphedeliste"/>
        <w:rPr>
          <w:rFonts w:asciiTheme="minorHAnsi" w:hAnsiTheme="minorHAnsi" w:cstheme="minorHAnsi"/>
        </w:rPr>
      </w:pPr>
    </w:p>
    <w:p w:rsidR="005B170C" w:rsidRDefault="005B170C" w:rsidP="00A80843">
      <w:pPr>
        <w:pStyle w:val="Paragraphedeliste"/>
        <w:rPr>
          <w:rFonts w:asciiTheme="minorHAnsi" w:hAnsiTheme="minorHAnsi" w:cstheme="minorHAnsi"/>
        </w:rPr>
      </w:pPr>
    </w:p>
    <w:p w:rsidR="005B170C" w:rsidRDefault="005B170C" w:rsidP="00A80843">
      <w:pPr>
        <w:pStyle w:val="Paragraphedeliste"/>
        <w:rPr>
          <w:rFonts w:asciiTheme="minorHAnsi" w:hAnsiTheme="minorHAnsi" w:cstheme="minorHAnsi"/>
        </w:rPr>
      </w:pPr>
    </w:p>
    <w:p w:rsidR="005B170C" w:rsidRDefault="005B170C" w:rsidP="00A80843">
      <w:pPr>
        <w:pStyle w:val="Paragraphedeliste"/>
        <w:rPr>
          <w:rFonts w:asciiTheme="minorHAnsi" w:hAnsiTheme="minorHAnsi" w:cstheme="minorHAnsi"/>
        </w:rPr>
      </w:pPr>
    </w:p>
    <w:p w:rsidR="005B170C" w:rsidRDefault="005B170C" w:rsidP="00A80843">
      <w:pPr>
        <w:pStyle w:val="Paragraphedeliste"/>
        <w:rPr>
          <w:rFonts w:asciiTheme="minorHAnsi" w:hAnsiTheme="minorHAnsi" w:cstheme="minorHAnsi"/>
        </w:rPr>
      </w:pPr>
    </w:p>
    <w:p w:rsidR="0013770E" w:rsidRDefault="002247AF" w:rsidP="00A80843">
      <w:pPr>
        <w:pStyle w:val="Paragraphedeliste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lastRenderedPageBreak/>
        <w:t xml:space="preserve">                            </w:t>
      </w:r>
      <w:r w:rsidR="0052538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Quelques exemples de </w:t>
      </w:r>
      <w:r>
        <w:rPr>
          <w:rFonts w:asciiTheme="minorHAnsi" w:hAnsiTheme="minorHAnsi" w:cstheme="minorHAnsi"/>
          <w:b/>
        </w:rPr>
        <w:t>« Couvre-chefs »</w:t>
      </w:r>
    </w:p>
    <w:p w:rsidR="002247AF" w:rsidRPr="002247AF" w:rsidRDefault="002247AF" w:rsidP="00A80843">
      <w:pPr>
        <w:pStyle w:val="Paragraphedeliste"/>
        <w:rPr>
          <w:rFonts w:asciiTheme="minorHAnsi" w:hAnsiTheme="minorHAnsi" w:cstheme="minorHAnsi"/>
          <w:b/>
        </w:rPr>
      </w:pPr>
    </w:p>
    <w:p w:rsidR="002247AF" w:rsidRDefault="00525383" w:rsidP="00A80843">
      <w:pPr>
        <w:pStyle w:val="Paragraphedelist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:rsidR="002247AF" w:rsidRDefault="00525383" w:rsidP="00A80843">
      <w:pPr>
        <w:pStyle w:val="Paragraphedelist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</w:t>
      </w:r>
      <w:r w:rsidR="00A80843">
        <w:rPr>
          <w:rFonts w:asciiTheme="minorHAnsi" w:hAnsiTheme="minorHAnsi" w:cstheme="minorHAnsi"/>
        </w:rPr>
        <w:t xml:space="preserve">        </w:t>
      </w:r>
      <w:r w:rsidR="00A80843" w:rsidRPr="00A80843">
        <w:rPr>
          <w:rFonts w:asciiTheme="minorHAnsi" w:hAnsiTheme="minorHAnsi" w:cstheme="minorHAnsi"/>
          <w:noProof/>
          <w:lang w:eastAsia="fr-FR"/>
        </w:rPr>
        <w:drawing>
          <wp:inline distT="0" distB="0" distL="0" distR="0">
            <wp:extent cx="2364474" cy="1576316"/>
            <wp:effectExtent l="19050" t="0" r="0" b="0"/>
            <wp:docPr id="27" name="Image 25" descr="JYR (2) DSC_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YR (2) DSC_002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2511" cy="1581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3770E">
        <w:rPr>
          <w:rFonts w:asciiTheme="minorHAnsi" w:hAnsiTheme="minorHAnsi" w:cstheme="minorHAnsi"/>
        </w:rPr>
        <w:t xml:space="preserve">      </w:t>
      </w:r>
      <w:r w:rsidR="00A80843" w:rsidRPr="00A80843">
        <w:rPr>
          <w:rFonts w:asciiTheme="minorHAnsi" w:hAnsiTheme="minorHAnsi" w:cstheme="minorHAnsi"/>
          <w:noProof/>
          <w:lang w:eastAsia="fr-FR"/>
        </w:rPr>
        <w:drawing>
          <wp:inline distT="0" distB="0" distL="0" distR="0">
            <wp:extent cx="1578017" cy="1052013"/>
            <wp:effectExtent l="0" t="266700" r="0" b="243387"/>
            <wp:docPr id="29" name="Image 21" descr="DSC_26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2647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587255" cy="1058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3770E">
        <w:rPr>
          <w:rFonts w:asciiTheme="minorHAnsi" w:hAnsiTheme="minorHAnsi" w:cstheme="minorHAnsi"/>
        </w:rPr>
        <w:t xml:space="preserve">                                        </w:t>
      </w:r>
    </w:p>
    <w:p w:rsidR="00A80843" w:rsidRPr="00A80843" w:rsidRDefault="0013770E" w:rsidP="00A80843">
      <w:pPr>
        <w:pStyle w:val="Paragraphedelist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</w:t>
      </w:r>
      <w:r w:rsidR="00A80843">
        <w:rPr>
          <w:rFonts w:asciiTheme="minorHAnsi" w:hAnsiTheme="minorHAnsi" w:cstheme="minorHAnsi"/>
        </w:rPr>
        <w:t xml:space="preserve"> </w:t>
      </w:r>
    </w:p>
    <w:p w:rsidR="002247AF" w:rsidRDefault="00A80843" w:rsidP="002247AF">
      <w:pPr>
        <w:pStyle w:val="Paragraphedelist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</w:t>
      </w:r>
      <w:r w:rsidR="0013770E">
        <w:rPr>
          <w:rFonts w:asciiTheme="minorHAnsi" w:hAnsiTheme="minorHAnsi" w:cstheme="minorHAnsi"/>
        </w:rPr>
        <w:t xml:space="preserve">     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noProof/>
          <w:lang w:eastAsia="fr-FR"/>
        </w:rPr>
        <w:drawing>
          <wp:inline distT="0" distB="0" distL="0" distR="0">
            <wp:extent cx="2328365" cy="1552502"/>
            <wp:effectExtent l="19050" t="0" r="0" b="0"/>
            <wp:docPr id="24" name="Image 23" descr="JYR DSC_26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YR DSC_2666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9204" cy="1553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3770E">
        <w:rPr>
          <w:rFonts w:asciiTheme="minorHAnsi" w:hAnsiTheme="minorHAnsi" w:cstheme="minorHAnsi"/>
        </w:rPr>
        <w:t xml:space="preserve">             </w:t>
      </w:r>
      <w:r w:rsidRPr="00A80843">
        <w:rPr>
          <w:rFonts w:asciiTheme="minorHAnsi" w:hAnsiTheme="minorHAnsi" w:cstheme="minorHAnsi"/>
          <w:noProof/>
          <w:lang w:eastAsia="fr-FR"/>
        </w:rPr>
        <w:drawing>
          <wp:inline distT="0" distB="0" distL="0" distR="0">
            <wp:extent cx="1093243" cy="1640586"/>
            <wp:effectExtent l="19050" t="0" r="0" b="0"/>
            <wp:docPr id="25" name="Image 20" descr="JYR CIMG0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YR CIMG0128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6652" cy="1645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3770E">
        <w:rPr>
          <w:rFonts w:asciiTheme="minorHAnsi" w:hAnsiTheme="minorHAnsi" w:cstheme="minorHAnsi"/>
        </w:rPr>
        <w:t xml:space="preserve">                                        </w:t>
      </w:r>
    </w:p>
    <w:p w:rsidR="0019438E" w:rsidRPr="002247AF" w:rsidRDefault="002247AF" w:rsidP="002247A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</w:t>
      </w:r>
      <w:proofErr w:type="gramStart"/>
      <w:r w:rsidR="0013770E" w:rsidRPr="002247AF">
        <w:rPr>
          <w:rFonts w:asciiTheme="minorHAnsi" w:hAnsiTheme="minorHAnsi" w:cstheme="minorHAnsi"/>
        </w:rPr>
        <w:t>a</w:t>
      </w:r>
      <w:proofErr w:type="gramEnd"/>
      <w:r w:rsidR="0013770E" w:rsidRPr="002247AF">
        <w:rPr>
          <w:rFonts w:asciiTheme="minorHAnsi" w:hAnsiTheme="minorHAnsi" w:cstheme="minorHAnsi"/>
        </w:rPr>
        <w:t xml:space="preserve">                              </w:t>
      </w:r>
      <w:r w:rsidR="0013770E" w:rsidRPr="0013770E">
        <w:rPr>
          <w:noProof/>
          <w:lang w:eastAsia="fr-FR"/>
        </w:rPr>
        <w:drawing>
          <wp:inline distT="0" distB="0" distL="0" distR="0">
            <wp:extent cx="1182806" cy="1774209"/>
            <wp:effectExtent l="19050" t="0" r="0" b="0"/>
            <wp:docPr id="30" name="Image 19" descr="JYR (2) CIMG04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YR (2) CIMG0424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572" cy="1785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3770E" w:rsidRPr="002247AF">
        <w:rPr>
          <w:rFonts w:asciiTheme="minorHAnsi" w:hAnsiTheme="minorHAnsi" w:cstheme="minorHAnsi"/>
        </w:rPr>
        <w:t xml:space="preserve">                               </w:t>
      </w:r>
      <w:r w:rsidR="0050620F" w:rsidRPr="0050620F">
        <w:rPr>
          <w:noProof/>
          <w:lang w:eastAsia="fr-FR"/>
        </w:rPr>
        <w:drawing>
          <wp:inline distT="0" distB="0" distL="0" distR="0">
            <wp:extent cx="1187355" cy="1782209"/>
            <wp:effectExtent l="19050" t="0" r="0" b="0"/>
            <wp:docPr id="18" name="Image 13" descr="concours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cours 3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89673" cy="1785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3770E" w:rsidRPr="002247AF">
        <w:rPr>
          <w:rFonts w:asciiTheme="minorHAnsi" w:hAnsiTheme="minorHAnsi" w:cstheme="minorHAnsi"/>
        </w:rPr>
        <w:t xml:space="preserve">        </w:t>
      </w:r>
    </w:p>
    <w:p w:rsidR="00163EE4" w:rsidRDefault="00163EE4" w:rsidP="00163EE4">
      <w:r>
        <w:t xml:space="preserve">               </w:t>
      </w:r>
      <w:r w:rsidR="0042406C">
        <w:t xml:space="preserve">       </w:t>
      </w:r>
      <w:r w:rsidR="00720F38">
        <w:t xml:space="preserve">                    </w:t>
      </w:r>
      <w:r w:rsidR="00CD4BBB">
        <w:t xml:space="preserve">       </w:t>
      </w:r>
      <w:r w:rsidR="0042406C">
        <w:t xml:space="preserve"> </w:t>
      </w:r>
    </w:p>
    <w:p w:rsidR="0019438E" w:rsidRDefault="0042406C" w:rsidP="0019438E">
      <w:r>
        <w:t xml:space="preserve">               </w:t>
      </w:r>
      <w:r w:rsidR="0019438E" w:rsidRPr="0019438E">
        <w:t xml:space="preserve"> </w:t>
      </w:r>
      <w:r w:rsidR="0019438E">
        <w:t xml:space="preserve">                                           </w:t>
      </w:r>
      <w:r>
        <w:t xml:space="preserve">                  </w:t>
      </w:r>
    </w:p>
    <w:p w:rsidR="0019438E" w:rsidRDefault="0019438E" w:rsidP="0019438E"/>
    <w:p w:rsidR="00305AD8" w:rsidRDefault="00305AD8" w:rsidP="0042406C">
      <w:pPr>
        <w:ind w:firstLine="708"/>
      </w:pPr>
    </w:p>
    <w:p w:rsidR="00C32813" w:rsidRPr="00C32813" w:rsidRDefault="00305AD8" w:rsidP="00305AD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</w:t>
      </w:r>
    </w:p>
    <w:sectPr w:rsidR="00C32813" w:rsidRPr="00C32813" w:rsidSect="005B170C">
      <w:pgSz w:w="11906" w:h="16838"/>
      <w:pgMar w:top="113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3565"/>
    <w:multiLevelType w:val="hybridMultilevel"/>
    <w:tmpl w:val="00A65C9C"/>
    <w:lvl w:ilvl="0" w:tplc="1F80D2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66BCA"/>
    <w:multiLevelType w:val="hybridMultilevel"/>
    <w:tmpl w:val="5EF8E162"/>
    <w:lvl w:ilvl="0" w:tplc="A60A4D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230A28"/>
    <w:multiLevelType w:val="hybridMultilevel"/>
    <w:tmpl w:val="886882A6"/>
    <w:lvl w:ilvl="0" w:tplc="8676CE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75317"/>
    <w:multiLevelType w:val="hybridMultilevel"/>
    <w:tmpl w:val="8F008032"/>
    <w:lvl w:ilvl="0" w:tplc="C49C1E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7476A8"/>
    <w:multiLevelType w:val="hybridMultilevel"/>
    <w:tmpl w:val="DF126670"/>
    <w:lvl w:ilvl="0" w:tplc="ECEE01D6">
      <w:numFmt w:val="bullet"/>
      <w:lvlText w:val="-"/>
      <w:lvlJc w:val="left"/>
      <w:pPr>
        <w:ind w:left="720" w:hanging="360"/>
      </w:pPr>
      <w:rPr>
        <w:rFonts w:ascii="Leelawadee UI" w:eastAsiaTheme="minorHAnsi" w:hAnsi="Leelawadee UI" w:cs="Leelawade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C30C2D"/>
    <w:multiLevelType w:val="hybridMultilevel"/>
    <w:tmpl w:val="407C5586"/>
    <w:lvl w:ilvl="0" w:tplc="65EC832A">
      <w:numFmt w:val="bullet"/>
      <w:lvlText w:val="-"/>
      <w:lvlJc w:val="left"/>
      <w:pPr>
        <w:ind w:left="720" w:hanging="360"/>
      </w:pPr>
      <w:rPr>
        <w:rFonts w:ascii="Leelawadee UI" w:eastAsiaTheme="minorHAnsi" w:hAnsi="Leelawadee UI" w:cs="Leelawade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35472F"/>
    <w:rsid w:val="00001A18"/>
    <w:rsid w:val="00021597"/>
    <w:rsid w:val="000417FD"/>
    <w:rsid w:val="000F66BB"/>
    <w:rsid w:val="00100083"/>
    <w:rsid w:val="00134C2E"/>
    <w:rsid w:val="0013770E"/>
    <w:rsid w:val="00156A07"/>
    <w:rsid w:val="00163EE4"/>
    <w:rsid w:val="0019438E"/>
    <w:rsid w:val="001C30C5"/>
    <w:rsid w:val="001F68DC"/>
    <w:rsid w:val="0020737A"/>
    <w:rsid w:val="002247AF"/>
    <w:rsid w:val="0022721E"/>
    <w:rsid w:val="00270B9E"/>
    <w:rsid w:val="002C2F9B"/>
    <w:rsid w:val="00305AD8"/>
    <w:rsid w:val="0034026A"/>
    <w:rsid w:val="0035472F"/>
    <w:rsid w:val="0035715C"/>
    <w:rsid w:val="00370AC0"/>
    <w:rsid w:val="003A0FC0"/>
    <w:rsid w:val="003B09FE"/>
    <w:rsid w:val="003C2B9C"/>
    <w:rsid w:val="003C2EE9"/>
    <w:rsid w:val="003F1A07"/>
    <w:rsid w:val="00407201"/>
    <w:rsid w:val="004131E5"/>
    <w:rsid w:val="0042406C"/>
    <w:rsid w:val="004A7032"/>
    <w:rsid w:val="004C7AEB"/>
    <w:rsid w:val="0050620F"/>
    <w:rsid w:val="0051619B"/>
    <w:rsid w:val="00525383"/>
    <w:rsid w:val="00555CD9"/>
    <w:rsid w:val="005970D8"/>
    <w:rsid w:val="00597299"/>
    <w:rsid w:val="005A5221"/>
    <w:rsid w:val="005B0EB9"/>
    <w:rsid w:val="005B170C"/>
    <w:rsid w:val="006134C7"/>
    <w:rsid w:val="00626266"/>
    <w:rsid w:val="00626D61"/>
    <w:rsid w:val="006572A2"/>
    <w:rsid w:val="0067124B"/>
    <w:rsid w:val="00690175"/>
    <w:rsid w:val="006D0CB6"/>
    <w:rsid w:val="00720F38"/>
    <w:rsid w:val="00755D6B"/>
    <w:rsid w:val="00766B6B"/>
    <w:rsid w:val="007A49EE"/>
    <w:rsid w:val="007B5FA5"/>
    <w:rsid w:val="007D28F4"/>
    <w:rsid w:val="00803024"/>
    <w:rsid w:val="008032FB"/>
    <w:rsid w:val="00803EAE"/>
    <w:rsid w:val="008627B4"/>
    <w:rsid w:val="00881315"/>
    <w:rsid w:val="008853AB"/>
    <w:rsid w:val="008E1025"/>
    <w:rsid w:val="00951E49"/>
    <w:rsid w:val="00977F7D"/>
    <w:rsid w:val="009B3103"/>
    <w:rsid w:val="009D12CC"/>
    <w:rsid w:val="00A027A7"/>
    <w:rsid w:val="00A10E4C"/>
    <w:rsid w:val="00A20EF6"/>
    <w:rsid w:val="00A75673"/>
    <w:rsid w:val="00A80843"/>
    <w:rsid w:val="00A902FB"/>
    <w:rsid w:val="00A945EC"/>
    <w:rsid w:val="00B556C0"/>
    <w:rsid w:val="00B5731C"/>
    <w:rsid w:val="00B67832"/>
    <w:rsid w:val="00BB2F7D"/>
    <w:rsid w:val="00BB5A1B"/>
    <w:rsid w:val="00C32813"/>
    <w:rsid w:val="00C65AC1"/>
    <w:rsid w:val="00C97FDF"/>
    <w:rsid w:val="00CA2BE0"/>
    <w:rsid w:val="00CB4D59"/>
    <w:rsid w:val="00CC6A23"/>
    <w:rsid w:val="00CD4BBB"/>
    <w:rsid w:val="00D23066"/>
    <w:rsid w:val="00D5446E"/>
    <w:rsid w:val="00D6012D"/>
    <w:rsid w:val="00D82BAF"/>
    <w:rsid w:val="00D82D1D"/>
    <w:rsid w:val="00DA255F"/>
    <w:rsid w:val="00DE33DF"/>
    <w:rsid w:val="00E62E84"/>
    <w:rsid w:val="00E75FC3"/>
    <w:rsid w:val="00E84F0C"/>
    <w:rsid w:val="00EC40CE"/>
    <w:rsid w:val="00EE048D"/>
    <w:rsid w:val="00EF35BD"/>
    <w:rsid w:val="00F118B8"/>
    <w:rsid w:val="00F13629"/>
    <w:rsid w:val="00F527D6"/>
    <w:rsid w:val="00FC708F"/>
    <w:rsid w:val="00FF3059"/>
    <w:rsid w:val="00FF3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eelawadee UI" w:eastAsiaTheme="minorHAnsi" w:hAnsi="Leelawadee UI" w:cs="Leelawadee UI"/>
        <w:color w:val="000000" w:themeColor="text1"/>
        <w:sz w:val="24"/>
        <w:szCs w:val="24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A1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35472F"/>
    <w:pPr>
      <w:autoSpaceDE w:val="0"/>
      <w:autoSpaceDN w:val="0"/>
      <w:adjustRightInd w:val="0"/>
      <w:spacing w:after="0"/>
    </w:pPr>
    <w:rPr>
      <w:rFonts w:ascii="Calibri" w:hAnsi="Calibri" w:cs="Calibri"/>
      <w:color w:val="000000"/>
    </w:rPr>
  </w:style>
  <w:style w:type="paragraph" w:styleId="Paragraphedeliste">
    <w:name w:val="List Paragraph"/>
    <w:basedOn w:val="Normal"/>
    <w:uiPriority w:val="34"/>
    <w:qFormat/>
    <w:rsid w:val="008627B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70B9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0B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1</Pages>
  <Words>629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 Saltarelli</dc:creator>
  <cp:lastModifiedBy>HomeJYR</cp:lastModifiedBy>
  <cp:revision>71</cp:revision>
  <dcterms:created xsi:type="dcterms:W3CDTF">2022-11-22T08:53:00Z</dcterms:created>
  <dcterms:modified xsi:type="dcterms:W3CDTF">2025-11-21T15:25:00Z</dcterms:modified>
</cp:coreProperties>
</file>